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0" w:type="pct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494"/>
        <w:gridCol w:w="6851"/>
      </w:tblGrid>
      <w:tr w:rsidR="00004A25" w:rsidRPr="00004A25" w14:paraId="73A80A65" w14:textId="77777777" w:rsidTr="008A75B4">
        <w:trPr>
          <w:trHeight w:val="10766"/>
        </w:trPr>
        <w:tc>
          <w:tcPr>
            <w:tcW w:w="3494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3BFF8D7F" w14:textId="148E3134" w:rsidR="0076414B" w:rsidRDefault="008A75B4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Newton Abbot</w:t>
            </w:r>
          </w:p>
          <w:p w14:paraId="4E36C0FB" w14:textId="77777777" w:rsidR="00CC532B" w:rsidRDefault="00CC532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0183A763" w:rsidR="0076414B" w:rsidRPr="004C1E15" w:rsidRDefault="00053B59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Manufacturing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6327D288" w14:textId="4CBD5F98" w:rsidR="00C325B8" w:rsidRPr="004C1E15" w:rsidRDefault="008A75B4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Site Manager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4E821744" w14:textId="0BDD63F0" w:rsidR="00053B59" w:rsidRDefault="008A75B4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Shift</w:t>
            </w:r>
            <w:r w:rsidR="00053B5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Manager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x3</w:t>
            </w:r>
          </w:p>
          <w:p w14:paraId="03B59560" w14:textId="40A4C319" w:rsidR="008A75B4" w:rsidRDefault="008A75B4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Welfare Team Leader </w:t>
            </w:r>
          </w:p>
          <w:p w14:paraId="5690E7A4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58A6744" w14:textId="202003BF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73C7E66" w14:textId="0DDA8651" w:rsidR="009F3B49" w:rsidRDefault="00053B59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Circa </w:t>
            </w:r>
            <w:r w:rsidR="008A75B4">
              <w:rPr>
                <w:rFonts w:ascii="Georgia" w:hAnsi="Georgia" w:cs="Arial"/>
                <w:color w:val="000000" w:themeColor="text1"/>
                <w:sz w:val="22"/>
                <w:szCs w:val="22"/>
              </w:rPr>
              <w:t>180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employees</w:t>
            </w:r>
          </w:p>
          <w:p w14:paraId="52F9FE1C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7CAD21C8" w14:textId="235824E8" w:rsidR="004C1E15" w:rsidRPr="004C1E15" w:rsidRDefault="00053B59" w:rsidP="009F3B49">
            <w:pPr>
              <w:ind w:right="-63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Yes</w:t>
            </w:r>
          </w:p>
          <w:p w14:paraId="68F9CFAB" w14:textId="648D45E1" w:rsidR="004C1E15" w:rsidRDefault="004C1E1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3C01004C" w14:textId="6B1D74A0" w:rsidR="004B5F90" w:rsidRPr="00DB1A9D" w:rsidRDefault="004B5F90" w:rsidP="00DB1A9D">
            <w:pPr>
              <w:ind w:right="-205"/>
              <w:rPr>
                <w:rFonts w:ascii="Georgia" w:hAnsi="Georgia"/>
                <w:b/>
              </w:rPr>
            </w:pPr>
          </w:p>
        </w:tc>
        <w:tc>
          <w:tcPr>
            <w:tcW w:w="6851" w:type="dxa"/>
            <w:tcMar>
              <w:top w:w="504" w:type="dxa"/>
              <w:left w:w="0" w:type="dxa"/>
            </w:tcMar>
          </w:tcPr>
          <w:p w14:paraId="06F443A5" w14:textId="69D99A18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Content>
                <w:r w:rsidR="008A75B4">
                  <w:rPr>
                    <w:rStyle w:val="Heading3Char"/>
                    <w:rFonts w:ascii="Valley_Girl_01" w:hAnsi="Valley_Girl_01"/>
                    <w:sz w:val="72"/>
                  </w:rPr>
                  <w:t>Manufacturing Manager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2CC3C3A5" w14:textId="1431368D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79CFC0FC" w14:textId="45238FE1" w:rsidR="001903CF" w:rsidRDefault="001903CF" w:rsidP="001903CF">
            <w:pPr>
              <w:pStyle w:val="Default"/>
              <w:ind w:right="138"/>
              <w:jc w:val="center"/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</w:pPr>
            <w:r w:rsidRPr="001903CF"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  <w:t xml:space="preserve">Nurture &amp; Nourish People &amp; Planet 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by</w:t>
            </w:r>
          </w:p>
          <w:p w14:paraId="0F17E99D" w14:textId="46D06E48" w:rsidR="001903CF" w:rsidRDefault="001903CF" w:rsidP="001903CF">
            <w:pPr>
              <w:pStyle w:val="Default"/>
              <w:ind w:right="138"/>
              <w:jc w:val="center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m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aking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g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reat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f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ood the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r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ight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w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ay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 f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orever.</w:t>
            </w:r>
          </w:p>
          <w:p w14:paraId="2E68C502" w14:textId="77777777" w:rsidR="001903CF" w:rsidRDefault="001903CF" w:rsidP="00C4238D">
            <w:pPr>
              <w:pStyle w:val="Default"/>
              <w:ind w:right="138"/>
              <w:jc w:val="both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</w:p>
          <w:p w14:paraId="02BE8BFA" w14:textId="664E2E39" w:rsidR="008A75B4" w:rsidRDefault="008A75B4" w:rsidP="008A75B4">
            <w:pPr>
              <w:pStyle w:val="BodyText"/>
              <w:jc w:val="both"/>
            </w:pPr>
            <w:r>
              <w:t>The Newton Abbot site is at the forefront of our strategy to develop Yeo Valley brand into dessert categories. The site plays a unique role in our operations providing dessert and ice cream capability. The site is in an expansive phase, developing new Customers and growing its outputs.</w:t>
            </w:r>
          </w:p>
          <w:p w14:paraId="630CB3EF" w14:textId="25D9DA49" w:rsidR="008A75B4" w:rsidRDefault="008A75B4" w:rsidP="008A75B4">
            <w:pPr>
              <w:pStyle w:val="BodyText"/>
              <w:spacing w:before="180"/>
              <w:jc w:val="both"/>
            </w:pPr>
            <w:r>
              <w:t>You will be responsible for leading the manufacturing team in the delivery of the local vision as “Nature’s goodies – Embedding Excellence”. Within a rolling 18-month horizon, you will be responsible for enhancing and optimizing our operational performance &amp; sharing best practice to provide the best product, service and cost proposition in our categories realizing our ambition to be the best in class supplier.</w:t>
            </w:r>
          </w:p>
          <w:p w14:paraId="5DFCB1F9" w14:textId="3197DE04" w:rsidR="0069029A" w:rsidRPr="001903CF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9D1F710" w14:textId="6F0C2601" w:rsidR="0069029A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</w:p>
          <w:p w14:paraId="15F053CD" w14:textId="50932DBA" w:rsidR="00A3118E" w:rsidRDefault="00A3118E" w:rsidP="00C4238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Key responsibilities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 xml:space="preserve"> aligned to our Long Term Strategic Aims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:</w:t>
            </w:r>
          </w:p>
          <w:p w14:paraId="57235DFF" w14:textId="77777777" w:rsidR="000E49E0" w:rsidRPr="000E09CD" w:rsidRDefault="000E49E0" w:rsidP="000E09CD">
            <w:pPr>
              <w:spacing w:line="276" w:lineRule="auto"/>
              <w:ind w:right="138"/>
              <w:rPr>
                <w:rFonts w:ascii="Georgia" w:hAnsi="Georgia"/>
              </w:rPr>
            </w:pPr>
          </w:p>
          <w:p w14:paraId="03226BD8" w14:textId="08F63968" w:rsidR="003F2915" w:rsidRPr="000E09CD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0E09CD">
              <w:rPr>
                <w:rFonts w:ascii="Georgia" w:hAnsi="Georgia"/>
                <w:b/>
                <w:bCs/>
              </w:rPr>
              <w:t xml:space="preserve">Passionate People </w:t>
            </w:r>
          </w:p>
          <w:p w14:paraId="6D62E54C" w14:textId="5B3B9052" w:rsidR="00476249" w:rsidRPr="00B6268E" w:rsidRDefault="00476249" w:rsidP="00B6268E">
            <w:pPr>
              <w:spacing w:line="276" w:lineRule="auto"/>
              <w:ind w:right="138"/>
              <w:rPr>
                <w:rFonts w:ascii="Georgia" w:hAnsi="Georgia"/>
              </w:rPr>
            </w:pPr>
            <w:r w:rsidRPr="00B6268E">
              <w:rPr>
                <w:rFonts w:ascii="Georgia" w:hAnsi="Georgia"/>
              </w:rPr>
              <w:t xml:space="preserve">Building on the strengths of the </w:t>
            </w:r>
            <w:r w:rsidR="00B6268E" w:rsidRPr="00B6268E">
              <w:rPr>
                <w:rFonts w:ascii="Georgia" w:hAnsi="Georgia"/>
              </w:rPr>
              <w:t xml:space="preserve">family feel and culture at the </w:t>
            </w:r>
            <w:r w:rsidR="00F44653">
              <w:rPr>
                <w:rFonts w:ascii="Georgia" w:hAnsi="Georgia"/>
              </w:rPr>
              <w:t>Blagdon</w:t>
            </w:r>
            <w:r w:rsidRPr="00B6268E">
              <w:rPr>
                <w:rFonts w:ascii="Georgia" w:hAnsi="Georgia"/>
              </w:rPr>
              <w:t xml:space="preserve"> site</w:t>
            </w:r>
            <w:r w:rsidR="00B6268E" w:rsidRPr="00B6268E">
              <w:rPr>
                <w:rFonts w:ascii="Georgia" w:hAnsi="Georgia"/>
              </w:rPr>
              <w:t xml:space="preserve"> by</w:t>
            </w:r>
          </w:p>
          <w:p w14:paraId="0180C5CC" w14:textId="6FA7FCA0" w:rsidR="003F2915" w:rsidRPr="000E09CD" w:rsidRDefault="003F2915" w:rsidP="003F2915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0E09CD">
              <w:rPr>
                <w:rFonts w:ascii="Georgia" w:hAnsi="Georgia"/>
              </w:rPr>
              <w:t>Providing visionary leadership</w:t>
            </w:r>
            <w:r w:rsidR="000E09CD">
              <w:rPr>
                <w:rFonts w:ascii="Georgia" w:hAnsi="Georgia"/>
              </w:rPr>
              <w:t>,</w:t>
            </w:r>
            <w:r w:rsidRPr="000E09CD">
              <w:rPr>
                <w:rFonts w:ascii="Georgia" w:hAnsi="Georgia"/>
              </w:rPr>
              <w:t xml:space="preserve"> </w:t>
            </w:r>
            <w:r w:rsidR="000E09CD">
              <w:rPr>
                <w:rFonts w:ascii="Georgia" w:hAnsi="Georgia"/>
              </w:rPr>
              <w:t>creating</w:t>
            </w:r>
            <w:r w:rsidRPr="000E09CD">
              <w:rPr>
                <w:rFonts w:ascii="Georgia" w:hAnsi="Georgia"/>
              </w:rPr>
              <w:t xml:space="preserve"> </w:t>
            </w:r>
            <w:r w:rsidR="000E49E0" w:rsidRPr="000E09CD">
              <w:rPr>
                <w:rFonts w:ascii="Georgia" w:hAnsi="Georgia"/>
              </w:rPr>
              <w:t xml:space="preserve">a culture and environment </w:t>
            </w:r>
            <w:r w:rsidR="000E09CD">
              <w:rPr>
                <w:rFonts w:ascii="Georgia" w:hAnsi="Georgia"/>
              </w:rPr>
              <w:t xml:space="preserve">where the </w:t>
            </w:r>
            <w:r w:rsidR="008A75B4">
              <w:rPr>
                <w:rFonts w:ascii="Georgia" w:hAnsi="Georgia"/>
              </w:rPr>
              <w:t>manufacturing team</w:t>
            </w:r>
            <w:r w:rsidR="000E09CD">
              <w:rPr>
                <w:rFonts w:ascii="Georgia" w:hAnsi="Georgia"/>
              </w:rPr>
              <w:t xml:space="preserve"> </w:t>
            </w:r>
            <w:r w:rsidR="000E09CD" w:rsidRPr="003F2915">
              <w:rPr>
                <w:rFonts w:ascii="Georgia" w:hAnsi="Georgia"/>
              </w:rPr>
              <w:t>com</w:t>
            </w:r>
            <w:r w:rsidR="000E09CD">
              <w:rPr>
                <w:rFonts w:ascii="Georgia" w:hAnsi="Georgia"/>
              </w:rPr>
              <w:t>es</w:t>
            </w:r>
            <w:r w:rsidR="000E09CD" w:rsidRPr="003F2915">
              <w:rPr>
                <w:rFonts w:ascii="Georgia" w:hAnsi="Georgia"/>
              </w:rPr>
              <w:t xml:space="preserve"> together as one team of co-owners who are driven by a common purpose.</w:t>
            </w:r>
          </w:p>
          <w:p w14:paraId="1DF1CE96" w14:textId="1A93879B" w:rsidR="00476249" w:rsidRDefault="00476249" w:rsidP="00476249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Enabling co-owners to develop and grow as e</w:t>
            </w:r>
            <w:r w:rsidRPr="000E09CD">
              <w:rPr>
                <w:rFonts w:ascii="Georgia" w:hAnsi="Georgia"/>
              </w:rPr>
              <w:t>xperts who are empowered to take ownership, influential to create change, engaged &amp; motivated to drive initiatives</w:t>
            </w:r>
            <w:r>
              <w:rPr>
                <w:rFonts w:ascii="Georgia" w:hAnsi="Georgia"/>
              </w:rPr>
              <w:t>.</w:t>
            </w:r>
          </w:p>
          <w:p w14:paraId="3D19BCD6" w14:textId="0F888BB9" w:rsidR="00476249" w:rsidRDefault="00476249" w:rsidP="000E09C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Encouraging the </w:t>
            </w:r>
            <w:r w:rsidRPr="001903CF">
              <w:rPr>
                <w:rFonts w:ascii="Georgia" w:hAnsi="Georgia"/>
              </w:rPr>
              <w:t>shar</w:t>
            </w:r>
            <w:r>
              <w:rPr>
                <w:rFonts w:ascii="Georgia" w:hAnsi="Georgia"/>
              </w:rPr>
              <w:t>ing</w:t>
            </w:r>
            <w:r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of</w:t>
            </w:r>
            <w:r w:rsidRPr="001903CF">
              <w:rPr>
                <w:rFonts w:ascii="Georgia" w:hAnsi="Georgia"/>
              </w:rPr>
              <w:t xml:space="preserve"> stories </w:t>
            </w:r>
            <w:r>
              <w:rPr>
                <w:rFonts w:ascii="Georgia" w:hAnsi="Georgia"/>
              </w:rPr>
              <w:t xml:space="preserve">within </w:t>
            </w:r>
            <w:r w:rsidR="008A75B4">
              <w:rPr>
                <w:rFonts w:ascii="Georgia" w:hAnsi="Georgia"/>
              </w:rPr>
              <w:t>the team</w:t>
            </w:r>
            <w:r>
              <w:rPr>
                <w:rFonts w:ascii="Georgia" w:hAnsi="Georgia"/>
              </w:rPr>
              <w:t xml:space="preserve"> </w:t>
            </w:r>
            <w:r w:rsidRPr="001903CF">
              <w:rPr>
                <w:rFonts w:ascii="Georgia" w:hAnsi="Georgia"/>
              </w:rPr>
              <w:t>to create excitement and engagement that motivates others</w:t>
            </w:r>
            <w:r>
              <w:rPr>
                <w:rFonts w:ascii="Georgia" w:hAnsi="Georgia"/>
              </w:rPr>
              <w:t xml:space="preserve">, </w:t>
            </w:r>
            <w:r w:rsidRPr="001903CF">
              <w:rPr>
                <w:rFonts w:ascii="Georgia" w:hAnsi="Georgia"/>
              </w:rPr>
              <w:t>foster</w:t>
            </w:r>
            <w:r w:rsidR="003444F2">
              <w:rPr>
                <w:rFonts w:ascii="Georgia" w:hAnsi="Georgia"/>
              </w:rPr>
              <w:t>s</w:t>
            </w:r>
            <w:r w:rsidRPr="001903CF">
              <w:rPr>
                <w:rFonts w:ascii="Georgia" w:hAnsi="Georgia"/>
              </w:rPr>
              <w:t xml:space="preserve"> great relationships and care for the needs of others</w:t>
            </w:r>
          </w:p>
          <w:p w14:paraId="0C1DB160" w14:textId="76F65C35" w:rsidR="001903CF" w:rsidRDefault="00B6268E" w:rsidP="00B6268E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B6268E">
              <w:rPr>
                <w:rFonts w:ascii="Georgia" w:hAnsi="Georgia"/>
              </w:rPr>
              <w:t xml:space="preserve">Role modeling the leadership behaviours committed to our co-owners that we will </w:t>
            </w:r>
            <w:r w:rsidR="001903CF" w:rsidRPr="00B6268E">
              <w:rPr>
                <w:rFonts w:ascii="Georgia" w:hAnsi="Georgia"/>
              </w:rPr>
              <w:t>thrive on taking responsibilities and delivering on our commitments</w:t>
            </w:r>
            <w:r>
              <w:rPr>
                <w:rFonts w:ascii="Georgia" w:hAnsi="Georgia"/>
              </w:rPr>
              <w:t xml:space="preserve">, </w:t>
            </w:r>
            <w:r w:rsidR="001903CF" w:rsidRPr="001903CF">
              <w:rPr>
                <w:rFonts w:ascii="Georgia" w:hAnsi="Georgia"/>
              </w:rPr>
              <w:t>be fair</w:t>
            </w:r>
            <w:r w:rsidR="003444F2">
              <w:rPr>
                <w:rFonts w:ascii="Georgia" w:hAnsi="Georgia"/>
              </w:rPr>
              <w:t>,</w:t>
            </w:r>
            <w:r w:rsidR="001903CF" w:rsidRPr="001903CF">
              <w:rPr>
                <w:rFonts w:ascii="Georgia" w:hAnsi="Georgia"/>
              </w:rPr>
              <w:t xml:space="preserve"> and always aspire to be the best version of our selves</w:t>
            </w:r>
          </w:p>
          <w:p w14:paraId="07CE397A" w14:textId="5BF9859A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0E873A97" w14:textId="74DF7DEE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3CEF13D0" w14:textId="3AD7F23F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09753302" w14:textId="70327837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5B3AC16D" w14:textId="781B5EB7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4D0D96CE" w14:textId="1D5F2E49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06F45E46" w14:textId="4A1589FA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375B0F71" w14:textId="77777777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648159A4" w14:textId="5158DDD7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59436535" w14:textId="098E95DF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3E1849E7" w14:textId="77777777" w:rsidR="008A75B4" w:rsidRDefault="008A75B4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163303E6" w14:textId="77777777" w:rsidR="003444F2" w:rsidRDefault="000E49E0" w:rsidP="003444F2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B6268E">
              <w:rPr>
                <w:rFonts w:ascii="Georgia" w:hAnsi="Georgia"/>
                <w:b/>
                <w:bCs/>
              </w:rPr>
              <w:t>Good Food for All</w:t>
            </w:r>
          </w:p>
          <w:p w14:paraId="73E1F61D" w14:textId="627B2CDA" w:rsidR="001903CF" w:rsidRPr="003444F2" w:rsidRDefault="003444F2" w:rsidP="003444F2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</w:rPr>
              <w:t>Developing and maintaining</w:t>
            </w:r>
            <w:r w:rsidR="001903CF" w:rsidRPr="003444F2">
              <w:rPr>
                <w:rFonts w:ascii="Georgia" w:hAnsi="Georgia"/>
              </w:rPr>
              <w:t xml:space="preserve"> a positive</w:t>
            </w:r>
            <w:r>
              <w:rPr>
                <w:rFonts w:ascii="Georgia" w:hAnsi="Georgia"/>
              </w:rPr>
              <w:t>,</w:t>
            </w:r>
            <w:r w:rsidR="001903CF" w:rsidRPr="003444F2">
              <w:rPr>
                <w:rFonts w:ascii="Georgia" w:hAnsi="Georgia"/>
              </w:rPr>
              <w:t xml:space="preserve"> exciting</w:t>
            </w:r>
            <w:r>
              <w:rPr>
                <w:rFonts w:ascii="Georgia" w:hAnsi="Georgia"/>
              </w:rPr>
              <w:t>,</w:t>
            </w:r>
            <w:r w:rsidR="001903CF" w:rsidRPr="003444F2">
              <w:rPr>
                <w:rFonts w:ascii="Georgia" w:hAnsi="Georgia"/>
              </w:rPr>
              <w:t xml:space="preserve"> </w:t>
            </w:r>
            <w:r w:rsidR="00444882">
              <w:rPr>
                <w:rFonts w:ascii="Georgia" w:hAnsi="Georgia"/>
              </w:rPr>
              <w:t xml:space="preserve">ambitious </w:t>
            </w:r>
            <w:r w:rsidR="001903CF" w:rsidRPr="003444F2">
              <w:rPr>
                <w:rFonts w:ascii="Georgia" w:hAnsi="Georgia"/>
              </w:rPr>
              <w:t xml:space="preserve">long term view for the </w:t>
            </w:r>
            <w:r w:rsidR="008A75B4">
              <w:rPr>
                <w:rFonts w:ascii="Georgia" w:hAnsi="Georgia"/>
              </w:rPr>
              <w:t>manufacturing team</w:t>
            </w:r>
            <w:r w:rsidR="001903CF" w:rsidRPr="003444F2">
              <w:rPr>
                <w:rFonts w:ascii="Georgia" w:hAnsi="Georgia"/>
              </w:rPr>
              <w:t xml:space="preserve"> </w:t>
            </w:r>
            <w:r w:rsidR="00444882">
              <w:rPr>
                <w:rFonts w:ascii="Georgia" w:hAnsi="Georgia"/>
              </w:rPr>
              <w:t>by</w:t>
            </w:r>
          </w:p>
          <w:p w14:paraId="3EAB9DA3" w14:textId="40CD7425" w:rsidR="001903CF" w:rsidRPr="001903CF" w:rsidRDefault="00444882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Creating an environment where the</w:t>
            </w:r>
            <w:r w:rsidR="001903CF"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team are </w:t>
            </w:r>
            <w:r w:rsidR="001903CF" w:rsidRPr="001903CF">
              <w:rPr>
                <w:rFonts w:ascii="Georgia" w:hAnsi="Georgia"/>
              </w:rPr>
              <w:t>adaptable</w:t>
            </w:r>
            <w:r>
              <w:rPr>
                <w:rFonts w:ascii="Georgia" w:hAnsi="Georgia"/>
              </w:rPr>
              <w:t xml:space="preserve"> to and resilient through</w:t>
            </w:r>
            <w:r w:rsidR="001903CF"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the emotions associated with </w:t>
            </w:r>
            <w:r w:rsidR="001903CF" w:rsidRPr="001903CF">
              <w:rPr>
                <w:rFonts w:ascii="Georgia" w:hAnsi="Georgia"/>
              </w:rPr>
              <w:t xml:space="preserve">innovation and </w:t>
            </w:r>
            <w:r>
              <w:rPr>
                <w:rFonts w:ascii="Georgia" w:hAnsi="Georgia"/>
              </w:rPr>
              <w:t xml:space="preserve">always </w:t>
            </w:r>
            <w:r w:rsidR="001903CF" w:rsidRPr="001903CF">
              <w:rPr>
                <w:rFonts w:ascii="Georgia" w:hAnsi="Georgia"/>
              </w:rPr>
              <w:t>demonstrating a readiness for change.</w:t>
            </w:r>
          </w:p>
          <w:p w14:paraId="5F35815D" w14:textId="604619EA" w:rsidR="001903CF" w:rsidRDefault="00444882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Being imaginative in the solutions afforded to fulfilling a </w:t>
            </w:r>
            <w:r w:rsidRPr="00B6268E">
              <w:rPr>
                <w:rFonts w:ascii="Georgia" w:hAnsi="Georgia"/>
              </w:rPr>
              <w:t>diverse portfolio of value added product categories</w:t>
            </w:r>
            <w:r>
              <w:rPr>
                <w:rFonts w:ascii="Georgia" w:hAnsi="Georgia"/>
              </w:rPr>
              <w:t>, realizing affordable implementation plans with longer term future versatility wherever possible</w:t>
            </w:r>
          </w:p>
          <w:p w14:paraId="311249C1" w14:textId="77777777" w:rsidR="003444F2" w:rsidRPr="008A75B4" w:rsidRDefault="003444F2" w:rsidP="003F2915">
            <w:pPr>
              <w:spacing w:line="276" w:lineRule="auto"/>
              <w:ind w:right="138"/>
              <w:rPr>
                <w:rFonts w:ascii="Georgia" w:hAnsi="Georgia"/>
                <w:sz w:val="14"/>
                <w:szCs w:val="14"/>
              </w:rPr>
            </w:pPr>
          </w:p>
          <w:p w14:paraId="4DE8D29F" w14:textId="4A54C4E4" w:rsidR="000E49E0" w:rsidRPr="00444882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444882">
              <w:rPr>
                <w:rFonts w:ascii="Georgia" w:hAnsi="Georgia"/>
                <w:b/>
                <w:bCs/>
              </w:rPr>
              <w:t>Most Sustainable Food</w:t>
            </w:r>
          </w:p>
          <w:p w14:paraId="1B42464B" w14:textId="57BFC703" w:rsidR="00444882" w:rsidRPr="00444882" w:rsidRDefault="00444882" w:rsidP="00444882">
            <w:p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Enabling the business to amplify our impacts through the growth of the brand in new product areas and categories</w:t>
            </w:r>
          </w:p>
          <w:p w14:paraId="3AEE5D64" w14:textId="697C8256" w:rsidR="000E49E0" w:rsidRDefault="00444882" w:rsidP="00C4238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Sponsoring activities and projects which enhance our operations in the recognition that w</w:t>
            </w:r>
            <w:r w:rsidR="001903CF" w:rsidRPr="001903CF">
              <w:rPr>
                <w:rFonts w:ascii="Georgia" w:hAnsi="Georgia"/>
              </w:rPr>
              <w:t>e cannot solve the climate crisis, or grow our business, without manufacturing in a sustainable way</w:t>
            </w:r>
          </w:p>
          <w:p w14:paraId="7B34807C" w14:textId="4DEE5148" w:rsidR="00444882" w:rsidRP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Embed sustainable practices, principles and measures which help and encourage the </w:t>
            </w:r>
            <w:r w:rsidR="001903CF" w:rsidRPr="001903CF">
              <w:rPr>
                <w:rFonts w:ascii="Georgia" w:hAnsi="Georgia"/>
              </w:rPr>
              <w:t>protect</w:t>
            </w:r>
            <w:r>
              <w:rPr>
                <w:rFonts w:ascii="Georgia" w:hAnsi="Georgia"/>
              </w:rPr>
              <w:t>ion of</w:t>
            </w:r>
            <w:r w:rsidR="001903CF" w:rsidRPr="001903CF">
              <w:rPr>
                <w:rFonts w:ascii="Georgia" w:hAnsi="Georgia"/>
              </w:rPr>
              <w:t xml:space="preserve"> natural resources</w:t>
            </w:r>
            <w:r>
              <w:rPr>
                <w:rFonts w:ascii="Georgia" w:hAnsi="Georgia"/>
              </w:rPr>
              <w:t xml:space="preserve"> through efficient use and waste minimisation </w:t>
            </w:r>
          </w:p>
          <w:p w14:paraId="215DCCCC" w14:textId="77777777" w:rsidR="001903CF" w:rsidRPr="008A75B4" w:rsidRDefault="001903CF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  <w:sz w:val="14"/>
                <w:szCs w:val="14"/>
              </w:rPr>
            </w:pPr>
          </w:p>
          <w:p w14:paraId="11ACAFD4" w14:textId="1866CDB5" w:rsidR="000E49E0" w:rsidRPr="00B6268E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B6268E">
              <w:rPr>
                <w:rFonts w:ascii="Georgia" w:hAnsi="Georgia"/>
                <w:b/>
                <w:bCs/>
              </w:rPr>
              <w:t>Proudly Independent</w:t>
            </w:r>
          </w:p>
          <w:p w14:paraId="7D93BE30" w14:textId="213FF016" w:rsidR="003C4CDA" w:rsidRPr="003C4CDA" w:rsidRDefault="003444F2" w:rsidP="003C4CDA">
            <w:pPr>
              <w:spacing w:line="276" w:lineRule="auto"/>
              <w:ind w:right="138"/>
              <w:rPr>
                <w:rFonts w:ascii="Georgia" w:hAnsi="Georgia"/>
              </w:rPr>
            </w:pPr>
            <w:r w:rsidRPr="003C4CDA">
              <w:rPr>
                <w:rFonts w:ascii="Georgia" w:hAnsi="Georgia"/>
              </w:rPr>
              <w:t xml:space="preserve">Providing pace-setting leadership for the </w:t>
            </w:r>
            <w:r w:rsidR="008A75B4">
              <w:rPr>
                <w:rFonts w:ascii="Georgia" w:hAnsi="Georgia"/>
              </w:rPr>
              <w:t>manufacturing team</w:t>
            </w:r>
            <w:r w:rsidRPr="003C4CDA">
              <w:rPr>
                <w:rFonts w:ascii="Georgia" w:hAnsi="Georgia"/>
              </w:rPr>
              <w:t>; encouraging boldness and ambition in our actions</w:t>
            </w:r>
            <w:r w:rsidR="003C4CDA" w:rsidRPr="003C4CDA">
              <w:rPr>
                <w:rFonts w:ascii="Georgia" w:hAnsi="Georgia"/>
              </w:rPr>
              <w:t xml:space="preserve"> to achieve our ambitious goals</w:t>
            </w:r>
          </w:p>
          <w:p w14:paraId="432EF529" w14:textId="77777777" w:rsid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Maintaining the brilliant fundamental basics of Health and Safety, Food Safety in all that we do</w:t>
            </w:r>
          </w:p>
          <w:p w14:paraId="0C027168" w14:textId="4BAC7E9F" w:rsidR="003444F2" w:rsidRDefault="003444F2" w:rsidP="003444F2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Ensuring that there is clarity of role responsibilities, performance expectations and authority to act at all levels</w:t>
            </w:r>
          </w:p>
          <w:p w14:paraId="54EA1A42" w14:textId="0739F7E8" w:rsidR="001903CF" w:rsidRDefault="003C4CDA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Energising the site </w:t>
            </w:r>
            <w:r w:rsidR="001903CF" w:rsidRPr="001903CF">
              <w:rPr>
                <w:rFonts w:ascii="Georgia" w:hAnsi="Georgia"/>
              </w:rPr>
              <w:t>on continued improvement</w:t>
            </w:r>
            <w:r>
              <w:rPr>
                <w:rFonts w:ascii="Georgia" w:hAnsi="Georgia"/>
              </w:rPr>
              <w:t>,</w:t>
            </w:r>
            <w:r w:rsidR="001903CF"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identifying opportunities to improve and enhance performance to</w:t>
            </w:r>
            <w:r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deliver</w:t>
            </w:r>
            <w:r w:rsidR="001903CF" w:rsidRPr="001903CF">
              <w:rPr>
                <w:rFonts w:ascii="Georgia" w:hAnsi="Georgia"/>
              </w:rPr>
              <w:t xml:space="preserve"> future profitability</w:t>
            </w:r>
          </w:p>
          <w:p w14:paraId="1E644BAC" w14:textId="298E88DE" w:rsidR="00DB1A9D" w:rsidRDefault="008A75B4" w:rsidP="008A75B4">
            <w:pPr>
              <w:pStyle w:val="Heading3"/>
              <w:pBdr>
                <w:bottom w:val="none" w:sz="0" w:space="0" w:color="auto"/>
              </w:pBdr>
              <w:spacing w:before="240" w:after="0" w:line="276" w:lineRule="auto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  <w:r w:rsidRPr="008A75B4"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  <w:t>Key accountabilities within the manufacturing team:</w:t>
            </w:r>
          </w:p>
          <w:p w14:paraId="022B7201" w14:textId="77777777" w:rsidR="008A75B4" w:rsidRPr="008C211A" w:rsidRDefault="008A75B4" w:rsidP="008A75B4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</w:p>
          <w:p w14:paraId="57C1524D" w14:textId="77777777" w:rsidR="008A75B4" w:rsidRPr="003C4CDA" w:rsidRDefault="008A75B4" w:rsidP="008A75B4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Passionate People</w:t>
            </w:r>
          </w:p>
          <w:p w14:paraId="2E7F27D2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Health &amp; Safety of employees and visitors to the site</w:t>
            </w:r>
          </w:p>
          <w:p w14:paraId="5F277795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Employee engagement</w:t>
            </w:r>
          </w:p>
          <w:p w14:paraId="0823763C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Labour productivity</w:t>
            </w:r>
          </w:p>
          <w:p w14:paraId="537B8CE0" w14:textId="77777777" w:rsidR="008A75B4" w:rsidRPr="008C211A" w:rsidRDefault="008A75B4" w:rsidP="008A75B4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</w:p>
          <w:p w14:paraId="45D8463D" w14:textId="77777777" w:rsidR="008A75B4" w:rsidRPr="003C4CDA" w:rsidRDefault="008A75B4" w:rsidP="008A75B4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Good Food for All</w:t>
            </w:r>
          </w:p>
          <w:p w14:paraId="150B7C56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Raw material yield</w:t>
            </w:r>
          </w:p>
          <w:p w14:paraId="74ADB17A" w14:textId="77777777" w:rsidR="008A75B4" w:rsidRPr="00D44E6F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Equipment OEE</w:t>
            </w:r>
          </w:p>
          <w:p w14:paraId="467E850A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Manufactured cost of goods</w:t>
            </w:r>
          </w:p>
          <w:p w14:paraId="7EC2A3E0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Compliance to plan</w:t>
            </w:r>
          </w:p>
          <w:p w14:paraId="0C15C103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Customer service</w:t>
            </w:r>
          </w:p>
          <w:p w14:paraId="399A54A6" w14:textId="77777777" w:rsidR="008A75B4" w:rsidRPr="008C211A" w:rsidRDefault="008A75B4" w:rsidP="008A75B4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</w:p>
          <w:p w14:paraId="70AE45DC" w14:textId="77777777" w:rsidR="008A75B4" w:rsidRDefault="008A75B4" w:rsidP="008A75B4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Most Sustainable Food</w:t>
            </w:r>
          </w:p>
          <w:p w14:paraId="68BAF5CA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Raw Material Waste</w:t>
            </w:r>
          </w:p>
          <w:p w14:paraId="677443BC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Carbon Intensity</w:t>
            </w:r>
          </w:p>
          <w:p w14:paraId="72577F13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Water ratio</w:t>
            </w:r>
          </w:p>
          <w:p w14:paraId="21B2FECE" w14:textId="77777777" w:rsidR="008A75B4" w:rsidRPr="003C4CDA" w:rsidRDefault="008A75B4" w:rsidP="008A75B4">
            <w:pPr>
              <w:spacing w:line="276" w:lineRule="auto"/>
              <w:ind w:right="138"/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6AE5E4E6" w14:textId="77777777" w:rsidR="008A75B4" w:rsidRPr="003C4CDA" w:rsidRDefault="008A75B4" w:rsidP="008A75B4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lastRenderedPageBreak/>
              <w:t>Pr</w:t>
            </w:r>
            <w:r>
              <w:rPr>
                <w:rFonts w:ascii="Georgia" w:hAnsi="Georgia"/>
                <w:b/>
                <w:bCs/>
              </w:rPr>
              <w:t>oudly</w:t>
            </w:r>
            <w:r w:rsidRPr="003C4CDA">
              <w:rPr>
                <w:rFonts w:ascii="Georgia" w:hAnsi="Georgia"/>
                <w:b/>
                <w:bCs/>
              </w:rPr>
              <w:t xml:space="preserve"> Independent</w:t>
            </w:r>
          </w:p>
          <w:p w14:paraId="108B3103" w14:textId="77777777" w:rsidR="008A75B4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Consumer complaint ratio CPMU</w:t>
            </w:r>
          </w:p>
          <w:p w14:paraId="46E3F178" w14:textId="77777777" w:rsidR="008A75B4" w:rsidRPr="008C211A" w:rsidRDefault="008A75B4" w:rsidP="008A75B4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jc w:val="both"/>
            </w:pPr>
            <w:r>
              <w:rPr>
                <w:rFonts w:ascii="Georgia" w:hAnsi="Georgia"/>
              </w:rPr>
              <w:t>Unit cost of manufacture</w:t>
            </w:r>
          </w:p>
          <w:p w14:paraId="52ED4620" w14:textId="48095DD1" w:rsidR="00AA209C" w:rsidRPr="00AA209C" w:rsidRDefault="00AA209C" w:rsidP="00AA209C">
            <w:pPr>
              <w:pStyle w:val="Default"/>
              <w:ind w:right="164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  <w:tr w:rsidR="00DB1A9D" w:rsidRPr="00004A25" w14:paraId="4128690C" w14:textId="77777777" w:rsidTr="008A75B4">
        <w:trPr>
          <w:trHeight w:val="10766"/>
        </w:trPr>
        <w:tc>
          <w:tcPr>
            <w:tcW w:w="3494" w:type="dxa"/>
            <w:tcMar>
              <w:top w:w="504" w:type="dxa"/>
              <w:right w:w="720" w:type="dxa"/>
            </w:tcMar>
          </w:tcPr>
          <w:p w14:paraId="2B275BBB" w14:textId="77777777" w:rsidR="00DB1A9D" w:rsidRPr="007F1D0A" w:rsidRDefault="00DB1A9D" w:rsidP="00D559A8">
            <w:pPr>
              <w:pStyle w:val="Heading3"/>
              <w:spacing w:before="28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FF6E5B5" w14:textId="77777777" w:rsidR="00DB1A9D" w:rsidRDefault="00DB1A9D" w:rsidP="00DB1A9D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DD72340" w14:textId="77777777" w:rsidR="00DB1A9D" w:rsidRPr="004C1E15" w:rsidRDefault="00DB1A9D" w:rsidP="00DB1A9D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66AAACEE" w14:textId="1C71538A" w:rsidR="00DB1A9D" w:rsidRDefault="00DB1A9D" w:rsidP="008A75B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 w:rsidRPr="00C24EA3">
              <w:rPr>
                <w:rFonts w:ascii="Georgia" w:hAnsi="Georgia" w:cs="Arial"/>
                <w:color w:val="000000" w:themeColor="text1"/>
                <w:szCs w:val="22"/>
              </w:rPr>
              <w:t xml:space="preserve">Proven experience </w:t>
            </w:r>
            <w:r>
              <w:rPr>
                <w:rFonts w:ascii="Georgia" w:hAnsi="Georgia" w:cs="Arial"/>
                <w:color w:val="000000" w:themeColor="text1"/>
                <w:szCs w:val="22"/>
              </w:rPr>
              <w:t>of</w:t>
            </w:r>
            <w:r w:rsidRPr="00C24EA3">
              <w:rPr>
                <w:rFonts w:ascii="Georgia" w:hAnsi="Georgia" w:cs="Arial"/>
                <w:color w:val="000000" w:themeColor="text1"/>
                <w:szCs w:val="22"/>
              </w:rPr>
              <w:t xml:space="preserve"> successful </w:t>
            </w: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leadership within large complex FMCG operations </w:t>
            </w:r>
          </w:p>
          <w:p w14:paraId="429EA57E" w14:textId="1EAAFE54" w:rsidR="008A75B4" w:rsidRPr="008A75B4" w:rsidRDefault="008A75B4" w:rsidP="008A75B4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 w:rsidRPr="008A75B4">
              <w:rPr>
                <w:rFonts w:ascii="Georgia" w:eastAsia="Georgia" w:hAnsi="Georgia" w:cs="Georgia"/>
                <w:szCs w:val="22"/>
              </w:rPr>
              <w:t>Proven</w:t>
            </w:r>
            <w:r w:rsidRPr="008A75B4">
              <w:rPr>
                <w:rFonts w:ascii="Georgia" w:eastAsia="Georgia" w:hAnsi="Georgia" w:cs="Georgia"/>
                <w:spacing w:val="-11"/>
                <w:szCs w:val="22"/>
              </w:rPr>
              <w:t xml:space="preserve"> </w:t>
            </w:r>
            <w:r w:rsidRPr="008A75B4">
              <w:rPr>
                <w:rFonts w:ascii="Georgia" w:eastAsia="Georgia" w:hAnsi="Georgia" w:cs="Georgia"/>
                <w:szCs w:val="22"/>
              </w:rPr>
              <w:t>experience</w:t>
            </w:r>
            <w:r w:rsidRPr="008A75B4">
              <w:rPr>
                <w:rFonts w:ascii="Georgia" w:eastAsia="Georgia" w:hAnsi="Georgia" w:cs="Georgia"/>
                <w:spacing w:val="-11"/>
                <w:szCs w:val="22"/>
              </w:rPr>
              <w:t xml:space="preserve"> </w:t>
            </w:r>
            <w:r w:rsidRPr="008A75B4">
              <w:rPr>
                <w:rFonts w:ascii="Georgia" w:eastAsia="Georgia" w:hAnsi="Georgia" w:cs="Georgia"/>
                <w:szCs w:val="22"/>
              </w:rPr>
              <w:t>of</w:t>
            </w:r>
            <w:r w:rsidRPr="008A75B4">
              <w:rPr>
                <w:rFonts w:ascii="Georgia" w:eastAsia="Georgia" w:hAnsi="Georgia" w:cs="Georgia"/>
                <w:spacing w:val="-11"/>
                <w:szCs w:val="22"/>
              </w:rPr>
              <w:t xml:space="preserve"> </w:t>
            </w:r>
            <w:r w:rsidRPr="008A75B4">
              <w:rPr>
                <w:rFonts w:ascii="Georgia" w:eastAsia="Georgia" w:hAnsi="Georgia" w:cs="Georgia"/>
                <w:szCs w:val="22"/>
              </w:rPr>
              <w:t>applied knowledge of High Performing Workplace / TPM / Lean within large complex FMCG operations</w:t>
            </w:r>
          </w:p>
          <w:p w14:paraId="3CB91CB3" w14:textId="77777777" w:rsidR="00DB1A9D" w:rsidRPr="002F3A7C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Short shelf life / high care / dairy category experience preferred</w:t>
            </w:r>
          </w:p>
          <w:p w14:paraId="248ECAA2" w14:textId="77777777" w:rsidR="00DB1A9D" w:rsidRDefault="00DB1A9D" w:rsidP="00DB1A9D">
            <w:pPr>
              <w:ind w:right="-205"/>
              <w:jc w:val="both"/>
              <w:rPr>
                <w:rFonts w:ascii="Georgia" w:hAnsi="Georgia"/>
                <w:b/>
              </w:rPr>
            </w:pPr>
          </w:p>
          <w:p w14:paraId="150066E5" w14:textId="77777777" w:rsidR="00DB1A9D" w:rsidRDefault="00DB1A9D" w:rsidP="00DB1A9D">
            <w:pPr>
              <w:ind w:right="-20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Qualifications</w:t>
            </w:r>
          </w:p>
          <w:p w14:paraId="4B7821F4" w14:textId="77777777" w:rsidR="00DB1A9D" w:rsidRDefault="00DB1A9D" w:rsidP="00DB1A9D">
            <w:pPr>
              <w:ind w:right="-205"/>
              <w:rPr>
                <w:rFonts w:ascii="Georgia" w:hAnsi="Georgia"/>
                <w:b/>
              </w:rPr>
            </w:pPr>
          </w:p>
          <w:p w14:paraId="6194D5D4" w14:textId="1860CC01" w:rsidR="00DB1A9D" w:rsidRPr="008A75B4" w:rsidRDefault="00DB1A9D" w:rsidP="008A75B4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Degree qualified in relevant discipline preferred</w:t>
            </w:r>
          </w:p>
          <w:p w14:paraId="25DC1A4E" w14:textId="77777777" w:rsidR="00DB1A9D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Recognised leadership qualification in Health and Safety preferred</w:t>
            </w:r>
          </w:p>
          <w:p w14:paraId="2BBE86C6" w14:textId="77777777" w:rsidR="00DB1A9D" w:rsidRDefault="00DB1A9D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</w:pPr>
          </w:p>
        </w:tc>
        <w:tc>
          <w:tcPr>
            <w:tcW w:w="6851" w:type="dxa"/>
            <w:tcMar>
              <w:top w:w="504" w:type="dxa"/>
              <w:left w:w="0" w:type="dxa"/>
            </w:tcMar>
          </w:tcPr>
          <w:p w14:paraId="2F1F3D64" w14:textId="77777777" w:rsidR="00DB1A9D" w:rsidRPr="005A29C7" w:rsidRDefault="00DB1A9D" w:rsidP="00DB1A9D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5C82FECB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Leadership Principles:</w:t>
            </w:r>
          </w:p>
          <w:p w14:paraId="287586F1" w14:textId="77777777" w:rsidR="00DB1A9D" w:rsidRPr="00C4238D" w:rsidRDefault="00DB1A9D" w:rsidP="00DB1A9D">
            <w:pPr>
              <w:ind w:right="138"/>
              <w:contextualSpacing/>
              <w:rPr>
                <w:rFonts w:ascii="Georgia" w:hAnsi="Georgia"/>
                <w:sz w:val="8"/>
                <w:szCs w:val="8"/>
              </w:rPr>
            </w:pPr>
          </w:p>
          <w:p w14:paraId="3FC6932F" w14:textId="77777777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Everyone is the same</w:t>
            </w:r>
            <w:r>
              <w:rPr>
                <w:rFonts w:ascii="Georgia" w:hAnsi="Georgia"/>
              </w:rPr>
              <w:t xml:space="preserve">; </w:t>
            </w:r>
            <w:r w:rsidRPr="00C4238D">
              <w:rPr>
                <w:rFonts w:ascii="Georgia" w:hAnsi="Georgia"/>
              </w:rPr>
              <w:t>We’re all human, with similar needs</w:t>
            </w:r>
          </w:p>
          <w:p w14:paraId="40093E6D" w14:textId="77777777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Humble, high performing leadership</w:t>
            </w:r>
            <w:r w:rsidRPr="00C4238D">
              <w:rPr>
                <w:rFonts w:ascii="Georgia" w:hAnsi="Georgia"/>
              </w:rPr>
              <w:t>; We don’t rely on hierarchies and have high expectations of ourselves</w:t>
            </w:r>
          </w:p>
          <w:p w14:paraId="3DACB8F5" w14:textId="77777777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Transparency</w:t>
            </w:r>
            <w:r w:rsidRPr="00C4238D">
              <w:rPr>
                <w:rFonts w:ascii="Georgia" w:hAnsi="Georgia"/>
              </w:rPr>
              <w:t>;</w:t>
            </w:r>
            <w:r>
              <w:rPr>
                <w:rFonts w:ascii="Georgia" w:hAnsi="Georgia"/>
              </w:rPr>
              <w:t xml:space="preserve"> </w:t>
            </w:r>
            <w:r w:rsidRPr="00C4238D">
              <w:rPr>
                <w:rFonts w:ascii="Georgia" w:hAnsi="Georgia"/>
              </w:rPr>
              <w:t>We share as much information as possible</w:t>
            </w:r>
          </w:p>
          <w:p w14:paraId="26407548" w14:textId="77777777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Listen first</w:t>
            </w:r>
            <w:r w:rsidRPr="00C4238D">
              <w:rPr>
                <w:rFonts w:ascii="Georgia" w:hAnsi="Georgia"/>
              </w:rPr>
              <w:t>; We actively seek feedback from as many colleagues as possible on our performance, the business and the work experience</w:t>
            </w:r>
          </w:p>
          <w:p w14:paraId="11E022AD" w14:textId="77777777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Inclusivity</w:t>
            </w:r>
            <w:r w:rsidRPr="00C4238D">
              <w:rPr>
                <w:rFonts w:ascii="Georgia" w:hAnsi="Georgia"/>
              </w:rPr>
              <w:t>; We value the contribution that every individual can make -bringing different skills, perspectives, personalities and cultures to help our business flourish</w:t>
            </w:r>
          </w:p>
          <w:p w14:paraId="5E9F0051" w14:textId="77777777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Trust</w:t>
            </w:r>
            <w:r w:rsidRPr="00C4238D">
              <w:rPr>
                <w:rFonts w:ascii="Georgia" w:hAnsi="Georgia"/>
              </w:rPr>
              <w:t>; We have faith in each other to do the right thing</w:t>
            </w:r>
          </w:p>
          <w:p w14:paraId="14DC097B" w14:textId="77777777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Good humour and generosity</w:t>
            </w:r>
            <w:r w:rsidRPr="00C4238D">
              <w:rPr>
                <w:rFonts w:ascii="Georgia" w:hAnsi="Georgia"/>
              </w:rPr>
              <w:t>; Working here should be fun, we recognise the importance of small acts of generosity, celebrating success and focusing on the value of spend and not just the cost</w:t>
            </w:r>
          </w:p>
          <w:p w14:paraId="5864764B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</w:p>
          <w:p w14:paraId="211B0772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Personal contribution attributes:</w:t>
            </w:r>
          </w:p>
          <w:p w14:paraId="24F95EFB" w14:textId="77777777" w:rsidR="00DB1A9D" w:rsidRPr="00C4238D" w:rsidRDefault="00DB1A9D" w:rsidP="00DB1A9D">
            <w:pPr>
              <w:ind w:right="138"/>
              <w:contextualSpacing/>
              <w:rPr>
                <w:rFonts w:ascii="Georgia" w:hAnsi="Georgia"/>
                <w:sz w:val="8"/>
                <w:szCs w:val="8"/>
              </w:rPr>
            </w:pPr>
          </w:p>
          <w:p w14:paraId="0DBD905D" w14:textId="77777777" w:rsidR="00DB1A9D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8C1FEC">
              <w:rPr>
                <w:rFonts w:ascii="Georgia" w:hAnsi="Georgia"/>
                <w:b/>
                <w:bCs/>
              </w:rPr>
              <w:t>Insightful;</w:t>
            </w:r>
            <w:r w:rsidRPr="008C1FEC">
              <w:rPr>
                <w:rFonts w:ascii="Georgia" w:hAnsi="Georgia"/>
              </w:rPr>
              <w:t xml:space="preserve"> Substantiates intuition, vision and action with data led validation</w:t>
            </w:r>
            <w:r>
              <w:rPr>
                <w:rFonts w:ascii="Georgia" w:hAnsi="Georgia"/>
              </w:rPr>
              <w:t xml:space="preserve"> to provide compelling cases</w:t>
            </w:r>
            <w:r w:rsidRPr="008C1FEC">
              <w:rPr>
                <w:rFonts w:ascii="Georgia" w:hAnsi="Georgia"/>
              </w:rPr>
              <w:t xml:space="preserve">  </w:t>
            </w:r>
          </w:p>
          <w:p w14:paraId="3C57F6B5" w14:textId="77777777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Commercially astute</w:t>
            </w:r>
            <w:r>
              <w:rPr>
                <w:rFonts w:ascii="Georgia" w:hAnsi="Georgia"/>
              </w:rPr>
              <w:t xml:space="preserve">; Demonstrates an ability to prioritise both short and long term actions against an accurate assessment of </w:t>
            </w:r>
            <w:r w:rsidRPr="00425E32">
              <w:rPr>
                <w:rFonts w:ascii="Georgia" w:hAnsi="Georgia"/>
              </w:rPr>
              <w:t>organi</w:t>
            </w:r>
            <w:r>
              <w:rPr>
                <w:rFonts w:ascii="Georgia" w:hAnsi="Georgia"/>
              </w:rPr>
              <w:t>s</w:t>
            </w:r>
            <w:r w:rsidRPr="00425E32">
              <w:rPr>
                <w:rFonts w:ascii="Georgia" w:hAnsi="Georgia"/>
              </w:rPr>
              <w:t xml:space="preserve">ational </w:t>
            </w:r>
            <w:r>
              <w:rPr>
                <w:rFonts w:ascii="Georgia" w:hAnsi="Georgia"/>
              </w:rPr>
              <w:t>impact</w:t>
            </w:r>
          </w:p>
          <w:p w14:paraId="15A05D11" w14:textId="77777777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8C1FEC">
              <w:rPr>
                <w:rFonts w:ascii="Georgia" w:hAnsi="Georgia"/>
                <w:b/>
                <w:bCs/>
              </w:rPr>
              <w:t xml:space="preserve">Engaging; </w:t>
            </w:r>
            <w:r w:rsidRPr="00425E32">
              <w:rPr>
                <w:rFonts w:ascii="Georgia" w:hAnsi="Georgia"/>
              </w:rPr>
              <w:t>Excellent listening</w:t>
            </w:r>
            <w:r>
              <w:rPr>
                <w:rFonts w:ascii="Georgia" w:hAnsi="Georgia"/>
              </w:rPr>
              <w:t>, communication</w:t>
            </w:r>
            <w:r w:rsidRPr="00425E32">
              <w:rPr>
                <w:rFonts w:ascii="Georgia" w:hAnsi="Georgia"/>
              </w:rPr>
              <w:t xml:space="preserve"> and influencing skills</w:t>
            </w:r>
            <w:r>
              <w:rPr>
                <w:rFonts w:ascii="Georgia" w:hAnsi="Georgia"/>
              </w:rPr>
              <w:t>, in all environments; individuals, large groups and small teams</w:t>
            </w:r>
          </w:p>
          <w:p w14:paraId="441F0A73" w14:textId="77777777" w:rsidR="00DB1A9D" w:rsidRPr="00EF7E18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EF7E18">
              <w:rPr>
                <w:rFonts w:ascii="Georgia" w:hAnsi="Georgia"/>
                <w:b/>
                <w:bCs/>
              </w:rPr>
              <w:t>Collaborative</w:t>
            </w:r>
            <w:r>
              <w:rPr>
                <w:rFonts w:ascii="Georgia" w:hAnsi="Georgia"/>
              </w:rPr>
              <w:t xml:space="preserve">; works effectively with colleagues from across all levels and disciplines within the business </w:t>
            </w:r>
          </w:p>
          <w:p w14:paraId="75E0BD3C" w14:textId="77777777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E22B1C">
              <w:rPr>
                <w:rFonts w:ascii="Georgia" w:hAnsi="Georgia"/>
                <w:b/>
                <w:bCs/>
              </w:rPr>
              <w:t>Motivational</w:t>
            </w:r>
            <w:r w:rsidRPr="008C1FEC">
              <w:rPr>
                <w:rFonts w:ascii="Georgia" w:hAnsi="Georgia"/>
              </w:rPr>
              <w:t>; Displays energy and inner confidence which inspires others</w:t>
            </w:r>
          </w:p>
          <w:p w14:paraId="49C8905F" w14:textId="77777777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Confident and assertive</w:t>
            </w:r>
            <w:r w:rsidRPr="008C1FEC">
              <w:rPr>
                <w:rFonts w:ascii="Georgia" w:hAnsi="Georgia"/>
              </w:rPr>
              <w:t>; Drives action to yield improvement and address issues</w:t>
            </w:r>
          </w:p>
          <w:p w14:paraId="2E5763CE" w14:textId="77777777" w:rsidR="00DB1A9D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Resilient and tenacious</w:t>
            </w:r>
            <w:r>
              <w:rPr>
                <w:rFonts w:ascii="Georgia" w:hAnsi="Georgia"/>
              </w:rPr>
              <w:t>; Overcomes obstacles and challenges to meet objectives</w:t>
            </w:r>
          </w:p>
          <w:p w14:paraId="47451AF8" w14:textId="77777777" w:rsidR="00DB1A9D" w:rsidRDefault="00DB1A9D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1361" w14:textId="77777777" w:rsidR="00A96DF1" w:rsidRDefault="00A96DF1" w:rsidP="00713050">
      <w:pPr>
        <w:spacing w:line="240" w:lineRule="auto"/>
      </w:pPr>
      <w:r>
        <w:separator/>
      </w:r>
    </w:p>
  </w:endnote>
  <w:endnote w:type="continuationSeparator" w:id="0">
    <w:p w14:paraId="113F93FA" w14:textId="77777777" w:rsidR="00A96DF1" w:rsidRDefault="00A96DF1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9E29" w14:textId="24DD4B7B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7F434" w14:textId="77777777" w:rsidR="00A96DF1" w:rsidRDefault="00A96DF1" w:rsidP="00713050">
      <w:pPr>
        <w:spacing w:line="240" w:lineRule="auto"/>
      </w:pPr>
      <w:r>
        <w:separator/>
      </w:r>
    </w:p>
  </w:footnote>
  <w:footnote w:type="continuationSeparator" w:id="0">
    <w:p w14:paraId="6699C468" w14:textId="77777777" w:rsidR="00A96DF1" w:rsidRDefault="00A96DF1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972A" w14:textId="00922EEA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6pt;height:160pt" o:bullet="t">
        <v:imagedata r:id="rId1" o:title="Grass heart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0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66501">
    <w:abstractNumId w:val="17"/>
  </w:num>
  <w:num w:numId="2" w16cid:durableId="2136630642">
    <w:abstractNumId w:val="0"/>
  </w:num>
  <w:num w:numId="3" w16cid:durableId="1603339121">
    <w:abstractNumId w:val="16"/>
  </w:num>
  <w:num w:numId="4" w16cid:durableId="138887531">
    <w:abstractNumId w:val="7"/>
  </w:num>
  <w:num w:numId="5" w16cid:durableId="1388915797">
    <w:abstractNumId w:val="8"/>
  </w:num>
  <w:num w:numId="6" w16cid:durableId="1453672730">
    <w:abstractNumId w:val="1"/>
  </w:num>
  <w:num w:numId="7" w16cid:durableId="1147013073">
    <w:abstractNumId w:val="21"/>
  </w:num>
  <w:num w:numId="8" w16cid:durableId="1807317081">
    <w:abstractNumId w:val="14"/>
  </w:num>
  <w:num w:numId="9" w16cid:durableId="530268812">
    <w:abstractNumId w:val="20"/>
  </w:num>
  <w:num w:numId="10" w16cid:durableId="1797287129">
    <w:abstractNumId w:val="13"/>
  </w:num>
  <w:num w:numId="11" w16cid:durableId="2076850647">
    <w:abstractNumId w:val="10"/>
  </w:num>
  <w:num w:numId="12" w16cid:durableId="1881748245">
    <w:abstractNumId w:val="6"/>
  </w:num>
  <w:num w:numId="13" w16cid:durableId="302318374">
    <w:abstractNumId w:val="3"/>
  </w:num>
  <w:num w:numId="14" w16cid:durableId="264731903">
    <w:abstractNumId w:val="15"/>
  </w:num>
  <w:num w:numId="15" w16cid:durableId="1421561305">
    <w:abstractNumId w:val="18"/>
  </w:num>
  <w:num w:numId="16" w16cid:durableId="184490161">
    <w:abstractNumId w:val="19"/>
  </w:num>
  <w:num w:numId="17" w16cid:durableId="1427964314">
    <w:abstractNumId w:val="4"/>
  </w:num>
  <w:num w:numId="18" w16cid:durableId="571042665">
    <w:abstractNumId w:val="2"/>
  </w:num>
  <w:num w:numId="19" w16cid:durableId="1573464522">
    <w:abstractNumId w:val="11"/>
  </w:num>
  <w:num w:numId="20" w16cid:durableId="1126511356">
    <w:abstractNumId w:val="5"/>
  </w:num>
  <w:num w:numId="21" w16cid:durableId="52429316">
    <w:abstractNumId w:val="12"/>
  </w:num>
  <w:num w:numId="22" w16cid:durableId="716510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37C4A"/>
    <w:rsid w:val="00040067"/>
    <w:rsid w:val="00053B59"/>
    <w:rsid w:val="00071845"/>
    <w:rsid w:val="00072DA0"/>
    <w:rsid w:val="000732D5"/>
    <w:rsid w:val="00087B4A"/>
    <w:rsid w:val="00091382"/>
    <w:rsid w:val="000A5184"/>
    <w:rsid w:val="000B0619"/>
    <w:rsid w:val="000B61CA"/>
    <w:rsid w:val="000C0B0D"/>
    <w:rsid w:val="000C1A4B"/>
    <w:rsid w:val="000E09CD"/>
    <w:rsid w:val="000E49E0"/>
    <w:rsid w:val="000E513B"/>
    <w:rsid w:val="000F7610"/>
    <w:rsid w:val="001061ED"/>
    <w:rsid w:val="00114ED7"/>
    <w:rsid w:val="001222B8"/>
    <w:rsid w:val="00140B0E"/>
    <w:rsid w:val="00142D20"/>
    <w:rsid w:val="001464D0"/>
    <w:rsid w:val="0017731E"/>
    <w:rsid w:val="001903CF"/>
    <w:rsid w:val="001A5CA9"/>
    <w:rsid w:val="001B2AC1"/>
    <w:rsid w:val="001B403A"/>
    <w:rsid w:val="00217980"/>
    <w:rsid w:val="00223BBD"/>
    <w:rsid w:val="00241064"/>
    <w:rsid w:val="00246E27"/>
    <w:rsid w:val="00261698"/>
    <w:rsid w:val="00271662"/>
    <w:rsid w:val="0027404F"/>
    <w:rsid w:val="00293B83"/>
    <w:rsid w:val="002B091C"/>
    <w:rsid w:val="002B3C47"/>
    <w:rsid w:val="002C03BA"/>
    <w:rsid w:val="002C2CDD"/>
    <w:rsid w:val="002D45C6"/>
    <w:rsid w:val="002D45DA"/>
    <w:rsid w:val="002F03FA"/>
    <w:rsid w:val="002F3A7C"/>
    <w:rsid w:val="00313166"/>
    <w:rsid w:val="00313E86"/>
    <w:rsid w:val="00333CD3"/>
    <w:rsid w:val="00340365"/>
    <w:rsid w:val="00342B64"/>
    <w:rsid w:val="003444F2"/>
    <w:rsid w:val="00364079"/>
    <w:rsid w:val="0037174C"/>
    <w:rsid w:val="00392874"/>
    <w:rsid w:val="003A4375"/>
    <w:rsid w:val="003A6259"/>
    <w:rsid w:val="003C4CDA"/>
    <w:rsid w:val="003C5528"/>
    <w:rsid w:val="003F2915"/>
    <w:rsid w:val="003F3A39"/>
    <w:rsid w:val="003F7D37"/>
    <w:rsid w:val="00401CCD"/>
    <w:rsid w:val="004077FB"/>
    <w:rsid w:val="00414BDD"/>
    <w:rsid w:val="00424DD9"/>
    <w:rsid w:val="00425E32"/>
    <w:rsid w:val="00443807"/>
    <w:rsid w:val="00444882"/>
    <w:rsid w:val="0046104A"/>
    <w:rsid w:val="00466472"/>
    <w:rsid w:val="004717C5"/>
    <w:rsid w:val="00476249"/>
    <w:rsid w:val="00480B18"/>
    <w:rsid w:val="004856B6"/>
    <w:rsid w:val="004B5F90"/>
    <w:rsid w:val="004C1E15"/>
    <w:rsid w:val="004D056B"/>
    <w:rsid w:val="004F3119"/>
    <w:rsid w:val="004F3C18"/>
    <w:rsid w:val="004F3EE2"/>
    <w:rsid w:val="00506D9E"/>
    <w:rsid w:val="005153A7"/>
    <w:rsid w:val="00520F38"/>
    <w:rsid w:val="00523479"/>
    <w:rsid w:val="005315FA"/>
    <w:rsid w:val="00532027"/>
    <w:rsid w:val="00536E8A"/>
    <w:rsid w:val="00543DB7"/>
    <w:rsid w:val="005729B0"/>
    <w:rsid w:val="00572CE1"/>
    <w:rsid w:val="005735F4"/>
    <w:rsid w:val="005A29C7"/>
    <w:rsid w:val="005B3C08"/>
    <w:rsid w:val="005D3397"/>
    <w:rsid w:val="00604B97"/>
    <w:rsid w:val="00611951"/>
    <w:rsid w:val="00620293"/>
    <w:rsid w:val="00621519"/>
    <w:rsid w:val="00625AEB"/>
    <w:rsid w:val="006306CC"/>
    <w:rsid w:val="0063545E"/>
    <w:rsid w:val="00641630"/>
    <w:rsid w:val="00642FA8"/>
    <w:rsid w:val="00663CB2"/>
    <w:rsid w:val="006641E5"/>
    <w:rsid w:val="00677D05"/>
    <w:rsid w:val="00684488"/>
    <w:rsid w:val="0069029A"/>
    <w:rsid w:val="0069502E"/>
    <w:rsid w:val="006A3CE7"/>
    <w:rsid w:val="006C2847"/>
    <w:rsid w:val="006C4C50"/>
    <w:rsid w:val="006D76B1"/>
    <w:rsid w:val="0070617C"/>
    <w:rsid w:val="00706277"/>
    <w:rsid w:val="007110C9"/>
    <w:rsid w:val="00713050"/>
    <w:rsid w:val="00713E55"/>
    <w:rsid w:val="00716E50"/>
    <w:rsid w:val="00734490"/>
    <w:rsid w:val="00741125"/>
    <w:rsid w:val="00746F7F"/>
    <w:rsid w:val="007569C1"/>
    <w:rsid w:val="00757152"/>
    <w:rsid w:val="00763832"/>
    <w:rsid w:val="0076414B"/>
    <w:rsid w:val="00776660"/>
    <w:rsid w:val="007A58C4"/>
    <w:rsid w:val="007D2696"/>
    <w:rsid w:val="007F1D0A"/>
    <w:rsid w:val="00801CE7"/>
    <w:rsid w:val="00811117"/>
    <w:rsid w:val="0082066F"/>
    <w:rsid w:val="00825DB8"/>
    <w:rsid w:val="00841146"/>
    <w:rsid w:val="00842327"/>
    <w:rsid w:val="00846B0B"/>
    <w:rsid w:val="00865A12"/>
    <w:rsid w:val="0088504C"/>
    <w:rsid w:val="0089382B"/>
    <w:rsid w:val="008943BA"/>
    <w:rsid w:val="008A1907"/>
    <w:rsid w:val="008A75B4"/>
    <w:rsid w:val="008B2DC8"/>
    <w:rsid w:val="008C1810"/>
    <w:rsid w:val="008C1FEC"/>
    <w:rsid w:val="008C211A"/>
    <w:rsid w:val="008C6BCA"/>
    <w:rsid w:val="008C75C5"/>
    <w:rsid w:val="008C7B50"/>
    <w:rsid w:val="008E7E40"/>
    <w:rsid w:val="00936173"/>
    <w:rsid w:val="00961B1E"/>
    <w:rsid w:val="009678FE"/>
    <w:rsid w:val="00971F06"/>
    <w:rsid w:val="009A0924"/>
    <w:rsid w:val="009B3C40"/>
    <w:rsid w:val="009B4D37"/>
    <w:rsid w:val="009D7F33"/>
    <w:rsid w:val="009E11FD"/>
    <w:rsid w:val="009F3B49"/>
    <w:rsid w:val="009F414D"/>
    <w:rsid w:val="009F6424"/>
    <w:rsid w:val="00A000EC"/>
    <w:rsid w:val="00A0642E"/>
    <w:rsid w:val="00A27790"/>
    <w:rsid w:val="00A3118E"/>
    <w:rsid w:val="00A42540"/>
    <w:rsid w:val="00A50939"/>
    <w:rsid w:val="00A6439D"/>
    <w:rsid w:val="00A96DF1"/>
    <w:rsid w:val="00AA0453"/>
    <w:rsid w:val="00AA209C"/>
    <w:rsid w:val="00AA6A40"/>
    <w:rsid w:val="00AC4520"/>
    <w:rsid w:val="00B14A06"/>
    <w:rsid w:val="00B25FD8"/>
    <w:rsid w:val="00B34070"/>
    <w:rsid w:val="00B42F8A"/>
    <w:rsid w:val="00B5664D"/>
    <w:rsid w:val="00B6268E"/>
    <w:rsid w:val="00B66375"/>
    <w:rsid w:val="00BA0E57"/>
    <w:rsid w:val="00BA1046"/>
    <w:rsid w:val="00BA5B40"/>
    <w:rsid w:val="00BB793F"/>
    <w:rsid w:val="00BD0206"/>
    <w:rsid w:val="00BF2811"/>
    <w:rsid w:val="00BF2B9A"/>
    <w:rsid w:val="00BF6252"/>
    <w:rsid w:val="00C2098A"/>
    <w:rsid w:val="00C24EA3"/>
    <w:rsid w:val="00C325B8"/>
    <w:rsid w:val="00C41EEC"/>
    <w:rsid w:val="00C4238D"/>
    <w:rsid w:val="00C42642"/>
    <w:rsid w:val="00C435F6"/>
    <w:rsid w:val="00C45F98"/>
    <w:rsid w:val="00C5444A"/>
    <w:rsid w:val="00C612DA"/>
    <w:rsid w:val="00C61899"/>
    <w:rsid w:val="00C7741E"/>
    <w:rsid w:val="00C865B1"/>
    <w:rsid w:val="00C875AB"/>
    <w:rsid w:val="00CA3DF1"/>
    <w:rsid w:val="00CA4581"/>
    <w:rsid w:val="00CC532B"/>
    <w:rsid w:val="00CD585C"/>
    <w:rsid w:val="00CE09E5"/>
    <w:rsid w:val="00CE0E18"/>
    <w:rsid w:val="00CE18D5"/>
    <w:rsid w:val="00D00B60"/>
    <w:rsid w:val="00D04109"/>
    <w:rsid w:val="00D0580E"/>
    <w:rsid w:val="00D16252"/>
    <w:rsid w:val="00D307A9"/>
    <w:rsid w:val="00D32988"/>
    <w:rsid w:val="00D44E6F"/>
    <w:rsid w:val="00D53C10"/>
    <w:rsid w:val="00D559A8"/>
    <w:rsid w:val="00D801A9"/>
    <w:rsid w:val="00D85A05"/>
    <w:rsid w:val="00DB13D1"/>
    <w:rsid w:val="00DB13E6"/>
    <w:rsid w:val="00DB1A9D"/>
    <w:rsid w:val="00DC69D7"/>
    <w:rsid w:val="00DD6416"/>
    <w:rsid w:val="00DF11ED"/>
    <w:rsid w:val="00DF4E0A"/>
    <w:rsid w:val="00E02DCD"/>
    <w:rsid w:val="00E12C60"/>
    <w:rsid w:val="00E1739D"/>
    <w:rsid w:val="00E22B1C"/>
    <w:rsid w:val="00E22E87"/>
    <w:rsid w:val="00E240C4"/>
    <w:rsid w:val="00E4632A"/>
    <w:rsid w:val="00E55CCD"/>
    <w:rsid w:val="00E56AC2"/>
    <w:rsid w:val="00E57630"/>
    <w:rsid w:val="00E86C2B"/>
    <w:rsid w:val="00ED1300"/>
    <w:rsid w:val="00EF2910"/>
    <w:rsid w:val="00EF7CC9"/>
    <w:rsid w:val="00EF7E18"/>
    <w:rsid w:val="00F066C0"/>
    <w:rsid w:val="00F207C0"/>
    <w:rsid w:val="00F20AE5"/>
    <w:rsid w:val="00F24C20"/>
    <w:rsid w:val="00F408DB"/>
    <w:rsid w:val="00F44653"/>
    <w:rsid w:val="00F645C7"/>
    <w:rsid w:val="00F97127"/>
    <w:rsid w:val="00FB1696"/>
    <w:rsid w:val="00FE1F10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E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3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A75B4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8A75B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C2102"/>
    <w:rsid w:val="000E5A50"/>
    <w:rsid w:val="001A6765"/>
    <w:rsid w:val="001C183A"/>
    <w:rsid w:val="00323BD7"/>
    <w:rsid w:val="005161FA"/>
    <w:rsid w:val="007B05C5"/>
    <w:rsid w:val="00844106"/>
    <w:rsid w:val="00A55394"/>
    <w:rsid w:val="00C316F7"/>
    <w:rsid w:val="00C474DC"/>
    <w:rsid w:val="00D95AC1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1BD7BA-EC1B-44D6-8641-83843673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Manufacturing Manager</dc:creator>
  <cp:keywords/>
  <dc:description/>
  <cp:lastModifiedBy>Phil Eaton</cp:lastModifiedBy>
  <cp:revision>2</cp:revision>
  <cp:lastPrinted>2020-09-03T17:26:00Z</cp:lastPrinted>
  <dcterms:created xsi:type="dcterms:W3CDTF">2023-05-15T08:11:00Z</dcterms:created>
  <dcterms:modified xsi:type="dcterms:W3CDTF">2023-05-15T08:11:00Z</dcterms:modified>
</cp:coreProperties>
</file>